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附件1 </w:t>
      </w:r>
    </w:p>
    <w:p>
      <w:pPr>
        <w:numPr>
          <w:numId w:val="0"/>
        </w:numPr>
        <w:spacing w:line="360" w:lineRule="auto"/>
        <w:ind w:leftChars="0"/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推荐书单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《改变心理学的40项研究》，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作者：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罗杰·R·霍克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《怪诞心理学》，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作者：</w:t>
      </w:r>
      <w:r>
        <w:rPr>
          <w:rFonts w:hint="eastAsia" w:ascii="宋体" w:hAnsi="宋体" w:eastAsia="宋体" w:cs="宋体"/>
          <w:sz w:val="28"/>
          <w:szCs w:val="28"/>
        </w:rPr>
        <w:t>理查德·怀斯曼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《乌合之众》，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作者：</w:t>
      </w:r>
      <w:r>
        <w:rPr>
          <w:rFonts w:hint="eastAsia" w:ascii="宋体" w:hAnsi="宋体" w:eastAsia="宋体" w:cs="宋体"/>
          <w:sz w:val="28"/>
          <w:szCs w:val="28"/>
        </w:rPr>
        <w:t>古斯塔夫·勒庞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《梦的解析》，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作者：</w:t>
      </w:r>
      <w:r>
        <w:rPr>
          <w:rFonts w:hint="eastAsia" w:ascii="宋体" w:hAnsi="宋体" w:eastAsia="宋体" w:cs="宋体"/>
          <w:sz w:val="28"/>
          <w:szCs w:val="28"/>
        </w:rPr>
        <w:t>西格蒙德·弗洛伊德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《天才在左，疯子在右》，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作者：</w:t>
      </w:r>
      <w:r>
        <w:rPr>
          <w:rFonts w:hint="eastAsia" w:ascii="宋体" w:hAnsi="宋体" w:eastAsia="宋体" w:cs="宋体"/>
          <w:sz w:val="28"/>
          <w:szCs w:val="28"/>
        </w:rPr>
        <w:t>高铭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《爱的艺术》，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作者：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"https://book.douban.com/author/366538/"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埃里希·弗洛姆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《社会心理学》，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作者：</w:t>
      </w:r>
      <w:r>
        <w:rPr>
          <w:rFonts w:hint="eastAsia" w:ascii="宋体" w:hAnsi="宋体" w:eastAsia="宋体" w:cs="宋体"/>
          <w:sz w:val="28"/>
          <w:szCs w:val="28"/>
        </w:rPr>
        <w:t>艾·弗洛姆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《九型人格》，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"https://book.douban.com/search/%E6%B5%B7%E4%BC%A6%C2%B7%E5%B8%95%E5%B0%94%E9%BB%98"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海伦·帕尔默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《非暴力沟通》，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"https://book.douban.com/search/%E9%A9%AC%E6%AD%87%E5%B0%94%C2%B7%E5%8D%A2%E6%A3%AE%E5%A0%A1"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马歇尔·卢森堡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《影响力》，罗伯特·西奥迪尼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《被讨厌的勇气》，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作者：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"https://book.douban.com/search/%E5%B2%B8%E8%A7%81%E4%B8%80%E9%83%8E%EF%BC%8C%E5%8F%A4%E8%B4%BA%E5%8F%B2%E5%81%A5"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岸见一郎，古贺史健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《自卑与超越》，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作者：</w:t>
      </w:r>
      <w:r>
        <w:rPr>
          <w:rFonts w:hint="eastAsia" w:ascii="宋体" w:hAnsi="宋体" w:eastAsia="宋体" w:cs="宋体"/>
          <w:sz w:val="28"/>
          <w:szCs w:val="28"/>
        </w:rPr>
        <w:t>阿德勒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《焦虑的意义》，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作者：罗洛•梅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《天生变态狂》，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作者：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"https://book.douban.com/search/%E8%A9%B9%E5%A7%86%E6%96%AF%C2%B7%E6%B3%95%E9%9A%86"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詹姆斯·法隆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《心理学与生活》，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作者：</w:t>
      </w:r>
      <w:r>
        <w:rPr>
          <w:rFonts w:hint="eastAsia" w:ascii="宋体" w:hAnsi="宋体" w:eastAsia="宋体" w:cs="宋体"/>
          <w:sz w:val="28"/>
          <w:szCs w:val="28"/>
        </w:rPr>
        <w:t>理查德·格里格、菲·津巴多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《拆掉思维里的墙》，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作者：</w:t>
      </w:r>
      <w:r>
        <w:rPr>
          <w:rFonts w:hint="eastAsia" w:ascii="宋体" w:hAnsi="宋体" w:eastAsia="宋体" w:cs="宋体"/>
          <w:sz w:val="28"/>
          <w:szCs w:val="28"/>
        </w:rPr>
        <w:t>古典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你的生命有什么可能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》，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作者：古典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《跃迁》，作者：古典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《拖延心理学》，简·博克，莱诺拉·袁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《当尼采哭泣》，欧文·亚隆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7AC943"/>
    <w:multiLevelType w:val="singleLevel"/>
    <w:tmpl w:val="F37AC94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OWVjYTc2YjQ5NzBhYzI4NDczNmIzN2NmM2YzODkifQ=="/>
  </w:docVars>
  <w:rsids>
    <w:rsidRoot w:val="00A65B56"/>
    <w:rsid w:val="00601CB8"/>
    <w:rsid w:val="00A00EB1"/>
    <w:rsid w:val="00A65B56"/>
    <w:rsid w:val="2ECF617D"/>
    <w:rsid w:val="41B43724"/>
    <w:rsid w:val="7FB43C9A"/>
    <w:rsid w:val="BDBC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8">
    <w:name w:val="List Paragraph"/>
    <w:basedOn w:val="1"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HP</Company>
  <Pages>1</Pages>
  <Words>341</Words>
  <Characters>342</Characters>
  <Lines>1</Lines>
  <Paragraphs>1</Paragraphs>
  <TotalTime>7</TotalTime>
  <ScaleCrop>false</ScaleCrop>
  <LinksUpToDate>false</LinksUpToDate>
  <CharactersWithSpaces>343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2023-04-21T19:56:00Z</dcterms:created>
  <dc:creator>HP</dc:creator>
  <cp:lastModifiedBy>转瞬</cp:lastModifiedBy>
  <dcterms:modified xsi:type="dcterms:W3CDTF">2023-04-23T02:46:13Z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05805848E68447CE84B729CF06C23E19_12</vt:lpwstr>
  </property>
</Properties>
</file>